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D5BB" w14:textId="77777777" w:rsidR="00405737" w:rsidRPr="00282B53" w:rsidRDefault="00405737" w:rsidP="0040573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GB"/>
        </w:rPr>
        <w:t>Workshop Terms &amp; Conditions</w:t>
      </w:r>
    </w:p>
    <w:p w14:paraId="40281F95" w14:textId="728F4161" w:rsidR="00405737" w:rsidRPr="00282B53" w:rsidRDefault="00405737" w:rsidP="0040573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By booking a Willow &amp; Birch </w:t>
      </w:r>
      <w:r w:rsidR="00162DF2" w:rsidRPr="00282B53">
        <w:rPr>
          <w:rFonts w:ascii="Calibri" w:eastAsia="Times New Roman" w:hAnsi="Calibri" w:cs="Calibri"/>
          <w:color w:val="000000"/>
          <w:lang w:eastAsia="en-GB"/>
        </w:rPr>
        <w:t>experience</w:t>
      </w:r>
      <w:r w:rsidRPr="00282B53">
        <w:rPr>
          <w:rFonts w:ascii="Calibri" w:eastAsia="Times New Roman" w:hAnsi="Calibri" w:cs="Calibri"/>
          <w:color w:val="000000"/>
          <w:lang w:eastAsia="en-GB"/>
        </w:rPr>
        <w:t>, you agree to the following terms and conditions:</w:t>
      </w:r>
    </w:p>
    <w:p w14:paraId="5E506DE5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Booking &amp; Payment</w:t>
      </w:r>
    </w:p>
    <w:p w14:paraId="4E94D111" w14:textId="77777777" w:rsidR="00405737" w:rsidRPr="00282B53" w:rsidRDefault="00405737" w:rsidP="004057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A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50% non-refundable booking fee</w:t>
      </w:r>
      <w:r w:rsidRPr="00282B53">
        <w:rPr>
          <w:rFonts w:ascii="Calibri" w:eastAsia="Times New Roman" w:hAnsi="Calibri" w:cs="Calibri"/>
          <w:color w:val="000000"/>
          <w:lang w:eastAsia="en-GB"/>
        </w:rPr>
        <w:t> is required at the time of booking to secure your place.</w:t>
      </w:r>
    </w:p>
    <w:p w14:paraId="3E256213" w14:textId="77777777" w:rsidR="00405737" w:rsidRPr="00282B53" w:rsidRDefault="00405737" w:rsidP="004057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The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remaining balance must be paid no later than 72 hours before the workshop</w:t>
      </w:r>
      <w:r w:rsidRPr="00282B53">
        <w:rPr>
          <w:rFonts w:ascii="Calibri" w:eastAsia="Times New Roman" w:hAnsi="Calibri" w:cs="Calibri"/>
          <w:color w:val="000000"/>
          <w:lang w:eastAsia="en-GB"/>
        </w:rPr>
        <w:t>.</w:t>
      </w:r>
    </w:p>
    <w:p w14:paraId="3B305822" w14:textId="77777777" w:rsidR="00405737" w:rsidRPr="00282B53" w:rsidRDefault="00405737" w:rsidP="004057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By prior arrangement only, the remaining balance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may be paid on the day or evening of the event</w:t>
      </w:r>
      <w:r w:rsidRPr="00282B53">
        <w:rPr>
          <w:rFonts w:ascii="Calibri" w:eastAsia="Times New Roman" w:hAnsi="Calibri" w:cs="Calibri"/>
          <w:color w:val="000000"/>
          <w:lang w:eastAsia="en-GB"/>
        </w:rPr>
        <w:t>. This must be agreed in advance.</w:t>
      </w:r>
    </w:p>
    <w:p w14:paraId="48B1D30A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Cancellations &amp; Refunds</w:t>
      </w:r>
    </w:p>
    <w:p w14:paraId="68F9F36F" w14:textId="5B3E85FC" w:rsidR="00405737" w:rsidRPr="00282B53" w:rsidRDefault="00405737" w:rsidP="004057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Refunds are not available</w:t>
      </w:r>
      <w:r w:rsidRPr="00282B53">
        <w:rPr>
          <w:rFonts w:ascii="Calibri" w:eastAsia="Times New Roman" w:hAnsi="Calibri" w:cs="Calibri"/>
          <w:color w:val="000000"/>
          <w:lang w:eastAsia="en-GB"/>
        </w:rPr>
        <w:t> once a workshop</w:t>
      </w:r>
      <w:r w:rsidR="00282B53">
        <w:rPr>
          <w:rFonts w:ascii="Calibri" w:eastAsia="Times New Roman" w:hAnsi="Calibri" w:cs="Calibri"/>
          <w:color w:val="000000"/>
          <w:lang w:eastAsia="en-GB"/>
        </w:rPr>
        <w:t>/experience</w:t>
      </w: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 has been purchased</w:t>
      </w:r>
      <w:r w:rsidR="00282B53">
        <w:rPr>
          <w:rFonts w:ascii="Calibri" w:eastAsia="Times New Roman" w:hAnsi="Calibri" w:cs="Calibri"/>
          <w:color w:val="000000"/>
          <w:lang w:eastAsia="en-GB"/>
        </w:rPr>
        <w:t xml:space="preserve"> and dates agreed.</w:t>
      </w:r>
    </w:p>
    <w:p w14:paraId="57FCCA21" w14:textId="14B838F4" w:rsidR="00405737" w:rsidRPr="00282B53" w:rsidRDefault="00405737" w:rsidP="004057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If you are unable to </w:t>
      </w:r>
      <w:r w:rsidR="00282B53">
        <w:rPr>
          <w:rFonts w:ascii="Calibri" w:eastAsia="Times New Roman" w:hAnsi="Calibri" w:cs="Calibri"/>
          <w:color w:val="000000"/>
          <w:lang w:eastAsia="en-GB"/>
        </w:rPr>
        <w:t>hold event on agreed date</w:t>
      </w: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 you may request to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transfer to an alternative workshop date</w:t>
      </w:r>
      <w:r w:rsidRPr="00282B53">
        <w:rPr>
          <w:rFonts w:ascii="Calibri" w:eastAsia="Times New Roman" w:hAnsi="Calibri" w:cs="Calibri"/>
          <w:color w:val="000000"/>
          <w:lang w:eastAsia="en-GB"/>
        </w:rPr>
        <w:t>, subject to availability and prior agreement.</w:t>
      </w:r>
    </w:p>
    <w:p w14:paraId="17E347E8" w14:textId="77777777" w:rsidR="00405737" w:rsidRPr="00282B53" w:rsidRDefault="00405737" w:rsidP="004057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Date transfers cannot be made within 7 days of your agreed workshop date</w:t>
      </w:r>
      <w:r w:rsidRPr="00282B53">
        <w:rPr>
          <w:rFonts w:ascii="Calibri" w:eastAsia="Times New Roman" w:hAnsi="Calibri" w:cs="Calibri"/>
          <w:color w:val="000000"/>
          <w:lang w:eastAsia="en-GB"/>
        </w:rPr>
        <w:t>.</w:t>
      </w:r>
    </w:p>
    <w:p w14:paraId="054A42B0" w14:textId="287F4CA6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Workshop</w:t>
      </w:r>
      <w:r w:rsid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/Experience</w:t>
      </w: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Transfers</w:t>
      </w:r>
    </w:p>
    <w:p w14:paraId="0CECFE48" w14:textId="77777777" w:rsidR="00405737" w:rsidRPr="00282B53" w:rsidRDefault="00405737" w:rsidP="0040573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Transfers are offered at the discretion of Willow &amp; Birch and must be agreed in advance.</w:t>
      </w:r>
    </w:p>
    <w:p w14:paraId="7AE3C74D" w14:textId="77777777" w:rsidR="00405737" w:rsidRPr="00282B53" w:rsidRDefault="00405737" w:rsidP="0040573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Transfers may only be made once per booking unless otherwise agreed.</w:t>
      </w:r>
    </w:p>
    <w:p w14:paraId="0F61C931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Location &amp; Travel</w:t>
      </w:r>
    </w:p>
    <w:p w14:paraId="357005CA" w14:textId="77777777" w:rsidR="00405737" w:rsidRPr="00282B53" w:rsidRDefault="00405737" w:rsidP="0040573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Workshops are held within a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15-mile radius</w:t>
      </w:r>
      <w:r w:rsidRPr="00282B53">
        <w:rPr>
          <w:rFonts w:ascii="Calibri" w:eastAsia="Times New Roman" w:hAnsi="Calibri" w:cs="Calibri"/>
          <w:color w:val="000000"/>
          <w:lang w:eastAsia="en-GB"/>
        </w:rPr>
        <w:t> of Willow &amp; Birch.</w:t>
      </w:r>
    </w:p>
    <w:p w14:paraId="259AD793" w14:textId="77777777" w:rsidR="00405737" w:rsidRPr="00282B53" w:rsidRDefault="00405737" w:rsidP="0040573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Workshops outside this area are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by prior arrangement only</w:t>
      </w:r>
      <w:r w:rsidRPr="00282B53">
        <w:rPr>
          <w:rFonts w:ascii="Calibri" w:eastAsia="Times New Roman" w:hAnsi="Calibri" w:cs="Calibri"/>
          <w:color w:val="000000"/>
          <w:lang w:eastAsia="en-GB"/>
        </w:rPr>
        <w:t>, and a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mileage or travel fee may apply</w:t>
      </w:r>
      <w:r w:rsidRPr="00282B53">
        <w:rPr>
          <w:rFonts w:ascii="Calibri" w:eastAsia="Times New Roman" w:hAnsi="Calibri" w:cs="Calibri"/>
          <w:color w:val="000000"/>
          <w:lang w:eastAsia="en-GB"/>
        </w:rPr>
        <w:t>.</w:t>
      </w:r>
    </w:p>
    <w:p w14:paraId="404CD6ED" w14:textId="4F983C75" w:rsidR="00405737" w:rsidRPr="00282B53" w:rsidRDefault="00405737" w:rsidP="0040573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Please contact Willow &amp; Birch before booking to confirm availability and any additional costs for out-of-area workshops</w:t>
      </w:r>
      <w:r w:rsidR="00282B53">
        <w:rPr>
          <w:rFonts w:ascii="Calibri" w:eastAsia="Times New Roman" w:hAnsi="Calibri" w:cs="Calibri"/>
          <w:color w:val="000000"/>
          <w:lang w:eastAsia="en-GB"/>
        </w:rPr>
        <w:t>/experiences.</w:t>
      </w:r>
    </w:p>
    <w:p w14:paraId="5EDE2899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Minimum Numbers &amp; Changes</w:t>
      </w:r>
    </w:p>
    <w:p w14:paraId="0BC86202" w14:textId="0192ED0F" w:rsidR="00405737" w:rsidRPr="00282B53" w:rsidRDefault="00405737" w:rsidP="0040573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Workshops</w:t>
      </w:r>
      <w:r w:rsidR="00282B53">
        <w:rPr>
          <w:rFonts w:ascii="Calibri" w:eastAsia="Times New Roman" w:hAnsi="Calibri" w:cs="Calibri"/>
          <w:color w:val="000000"/>
          <w:lang w:eastAsia="en-GB"/>
        </w:rPr>
        <w:t>/Experiences</w:t>
      </w: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 are subject to a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minimum number of </w:t>
      </w:r>
      <w:r w:rsidR="00282B53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4 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participants</w:t>
      </w:r>
      <w:r w:rsidRPr="00282B53">
        <w:rPr>
          <w:rFonts w:ascii="Calibri" w:eastAsia="Times New Roman" w:hAnsi="Calibri" w:cs="Calibri"/>
          <w:color w:val="000000"/>
          <w:lang w:eastAsia="en-GB"/>
        </w:rPr>
        <w:t>.</w:t>
      </w:r>
    </w:p>
    <w:p w14:paraId="216493D6" w14:textId="77777777" w:rsidR="00405737" w:rsidRPr="00282B53" w:rsidRDefault="00405737" w:rsidP="0040573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Willow &amp; Birch reserves the right to reschedule or cancel a workshop if minimum numbers are not met or due to unforeseen circumstances. In this instance, an alternative date will be offered.</w:t>
      </w:r>
    </w:p>
    <w:p w14:paraId="2A88398F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Health, Allergies &amp; Responsibility</w:t>
      </w:r>
    </w:p>
    <w:p w14:paraId="4714DAFF" w14:textId="77777777" w:rsidR="00405737" w:rsidRPr="00282B53" w:rsidRDefault="00405737" w:rsidP="0040573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Workshops involve the use of natural ingredients and essential oils.</w:t>
      </w:r>
    </w:p>
    <w:p w14:paraId="06223D62" w14:textId="77777777" w:rsidR="00405737" w:rsidRPr="00282B53" w:rsidRDefault="00405737" w:rsidP="0040573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It is your responsibility to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inform Willow &amp; Birch of any allergies, sensitivities, or medical conditions</w:t>
      </w:r>
      <w:r w:rsidRPr="00282B53">
        <w:rPr>
          <w:rFonts w:ascii="Calibri" w:eastAsia="Times New Roman" w:hAnsi="Calibri" w:cs="Calibri"/>
          <w:color w:val="000000"/>
          <w:lang w:eastAsia="en-GB"/>
        </w:rPr>
        <w:t> prior to the workshop.</w:t>
      </w:r>
    </w:p>
    <w:p w14:paraId="6A999CC9" w14:textId="77777777" w:rsidR="00405737" w:rsidRPr="00282B53" w:rsidRDefault="00405737" w:rsidP="0040573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lastRenderedPageBreak/>
        <w:t>Willow &amp; Birch cannot accept responsibility for any reactions or issues arising from undisclosed allergies or sensitivities.</w:t>
      </w:r>
    </w:p>
    <w:p w14:paraId="2220B01A" w14:textId="2D480396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Use of Products &amp; Recipes</w:t>
      </w:r>
    </w:p>
    <w:p w14:paraId="5B108A32" w14:textId="75528E13" w:rsidR="00405737" w:rsidRPr="00282B53" w:rsidRDefault="00405737" w:rsidP="0040573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All formulations and materials provided during the workshop</w:t>
      </w:r>
      <w:r w:rsidR="00282B53">
        <w:rPr>
          <w:rFonts w:ascii="Calibri" w:eastAsia="Times New Roman" w:hAnsi="Calibri" w:cs="Calibri"/>
          <w:color w:val="000000"/>
          <w:lang w:eastAsia="en-GB"/>
        </w:rPr>
        <w:t>/experience</w:t>
      </w: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 remain the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intellectual property of Willow &amp; Birch</w:t>
      </w:r>
      <w:r w:rsidRPr="00282B53">
        <w:rPr>
          <w:rFonts w:ascii="Calibri" w:eastAsia="Times New Roman" w:hAnsi="Calibri" w:cs="Calibri"/>
          <w:color w:val="000000"/>
          <w:lang w:eastAsia="en-GB"/>
        </w:rPr>
        <w:t>.</w:t>
      </w:r>
    </w:p>
    <w:p w14:paraId="24927536" w14:textId="21FFA50F" w:rsidR="00405737" w:rsidRPr="00282B53" w:rsidRDefault="00405737" w:rsidP="0040573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Recipes are licensed for use 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>within the workshop</w:t>
      </w:r>
      <w:r w:rsidR="00282B53">
        <w:rPr>
          <w:rFonts w:ascii="Calibri" w:eastAsia="Times New Roman" w:hAnsi="Calibri" w:cs="Calibri"/>
          <w:b/>
          <w:bCs/>
          <w:color w:val="000000"/>
          <w:lang w:eastAsia="en-GB"/>
        </w:rPr>
        <w:t>/experience</w:t>
      </w:r>
      <w:r w:rsidRPr="00282B53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only</w:t>
      </w:r>
      <w:r w:rsidRPr="00282B53">
        <w:rPr>
          <w:rFonts w:ascii="Calibri" w:eastAsia="Times New Roman" w:hAnsi="Calibri" w:cs="Calibri"/>
          <w:color w:val="000000"/>
          <w:lang w:eastAsia="en-GB"/>
        </w:rPr>
        <w:t> and must not be recreated, sold, or distributed.</w:t>
      </w:r>
    </w:p>
    <w:p w14:paraId="21A75250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Photography &amp; Marketing</w:t>
      </w:r>
    </w:p>
    <w:p w14:paraId="2B0D9BA8" w14:textId="0E4B7FC6" w:rsidR="00405737" w:rsidRPr="00282B53" w:rsidRDefault="00405737" w:rsidP="00405737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From time to time, photographs may be taken during workshops</w:t>
      </w:r>
      <w:r w:rsidR="00282B53" w:rsidRPr="00282B53">
        <w:rPr>
          <w:rFonts w:ascii="Calibri" w:eastAsia="Times New Roman" w:hAnsi="Calibri" w:cs="Calibri"/>
          <w:color w:val="000000"/>
          <w:lang w:eastAsia="en-GB"/>
        </w:rPr>
        <w:t>/</w:t>
      </w:r>
      <w:r w:rsidR="00282B53" w:rsidRPr="00282B53">
        <w:rPr>
          <w:rFonts w:ascii="Calibri" w:eastAsia="Times New Roman" w:hAnsi="Calibri" w:cs="Calibri"/>
          <w:color w:val="000000"/>
          <w:lang w:eastAsia="en-GB"/>
        </w:rPr>
        <w:t>experience</w:t>
      </w: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 for marketing and social media purposes.</w:t>
      </w:r>
    </w:p>
    <w:p w14:paraId="441958A5" w14:textId="77777777" w:rsidR="00405737" w:rsidRPr="00282B53" w:rsidRDefault="00405737" w:rsidP="00405737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Please inform Willow &amp; Birch in advance if you do not wish to appear in any images.</w:t>
      </w:r>
    </w:p>
    <w:p w14:paraId="1B6A78E7" w14:textId="77777777" w:rsidR="00405737" w:rsidRPr="00282B53" w:rsidRDefault="00405737" w:rsidP="0040573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282B5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General</w:t>
      </w:r>
    </w:p>
    <w:p w14:paraId="5EACE9EB" w14:textId="434541AA" w:rsidR="00405737" w:rsidRPr="00282B53" w:rsidRDefault="00405737" w:rsidP="00405737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Willow &amp; Birch reserves the right to make minor changes to workshops</w:t>
      </w:r>
      <w:r w:rsidR="00282B53">
        <w:rPr>
          <w:rFonts w:ascii="Calibri" w:eastAsia="Times New Roman" w:hAnsi="Calibri" w:cs="Calibri"/>
          <w:color w:val="000000"/>
          <w:lang w:eastAsia="en-GB"/>
        </w:rPr>
        <w:t>/experiences</w:t>
      </w:r>
      <w:r w:rsidRPr="00282B53">
        <w:rPr>
          <w:rFonts w:ascii="Calibri" w:eastAsia="Times New Roman" w:hAnsi="Calibri" w:cs="Calibri"/>
          <w:color w:val="000000"/>
          <w:lang w:eastAsia="en-GB"/>
        </w:rPr>
        <w:t xml:space="preserve"> where necessary.</w:t>
      </w:r>
    </w:p>
    <w:p w14:paraId="2A96B876" w14:textId="77777777" w:rsidR="00405737" w:rsidRPr="00282B53" w:rsidRDefault="00405737" w:rsidP="00405737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282B53">
        <w:rPr>
          <w:rFonts w:ascii="Calibri" w:eastAsia="Times New Roman" w:hAnsi="Calibri" w:cs="Calibri"/>
          <w:color w:val="000000"/>
          <w:lang w:eastAsia="en-GB"/>
        </w:rPr>
        <w:t>By booking, you confirm that you have read, understood, and agreed to these terms and conditions.</w:t>
      </w:r>
    </w:p>
    <w:p w14:paraId="37714D24" w14:textId="77777777" w:rsidR="00EB4A9A" w:rsidRDefault="00EB4A9A"/>
    <w:sectPr w:rsidR="00EB4A9A" w:rsidSect="002050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DB8"/>
    <w:multiLevelType w:val="multilevel"/>
    <w:tmpl w:val="E51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86D88"/>
    <w:multiLevelType w:val="multilevel"/>
    <w:tmpl w:val="7AF6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E44C6"/>
    <w:multiLevelType w:val="multilevel"/>
    <w:tmpl w:val="478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60729"/>
    <w:multiLevelType w:val="multilevel"/>
    <w:tmpl w:val="9DC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A4DEE"/>
    <w:multiLevelType w:val="multilevel"/>
    <w:tmpl w:val="DDA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806B1"/>
    <w:multiLevelType w:val="multilevel"/>
    <w:tmpl w:val="C16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C7099"/>
    <w:multiLevelType w:val="multilevel"/>
    <w:tmpl w:val="FAD2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A4E64"/>
    <w:multiLevelType w:val="multilevel"/>
    <w:tmpl w:val="334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437BF"/>
    <w:multiLevelType w:val="multilevel"/>
    <w:tmpl w:val="A20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054982">
    <w:abstractNumId w:val="5"/>
  </w:num>
  <w:num w:numId="2" w16cid:durableId="228660554">
    <w:abstractNumId w:val="2"/>
  </w:num>
  <w:num w:numId="3" w16cid:durableId="1423794282">
    <w:abstractNumId w:val="6"/>
  </w:num>
  <w:num w:numId="4" w16cid:durableId="1405183207">
    <w:abstractNumId w:val="0"/>
  </w:num>
  <w:num w:numId="5" w16cid:durableId="2145194228">
    <w:abstractNumId w:val="4"/>
  </w:num>
  <w:num w:numId="6" w16cid:durableId="1993481740">
    <w:abstractNumId w:val="3"/>
  </w:num>
  <w:num w:numId="7" w16cid:durableId="1579287508">
    <w:abstractNumId w:val="7"/>
  </w:num>
  <w:num w:numId="8" w16cid:durableId="1395007115">
    <w:abstractNumId w:val="1"/>
  </w:num>
  <w:num w:numId="9" w16cid:durableId="1567761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37"/>
    <w:rsid w:val="00087EC2"/>
    <w:rsid w:val="00162DF2"/>
    <w:rsid w:val="002050E2"/>
    <w:rsid w:val="00282B53"/>
    <w:rsid w:val="00405737"/>
    <w:rsid w:val="006B22F7"/>
    <w:rsid w:val="007C1DFC"/>
    <w:rsid w:val="00B44993"/>
    <w:rsid w:val="00E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6991"/>
  <w15:chartTrackingRefBased/>
  <w15:docId w15:val="{BE22E1F8-1F84-4C4D-AB21-DCA240A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7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57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405737"/>
  </w:style>
  <w:style w:type="character" w:styleId="Strong">
    <w:name w:val="Strong"/>
    <w:basedOn w:val="DefaultParagraphFont"/>
    <w:uiPriority w:val="22"/>
    <w:qFormat/>
    <w:rsid w:val="00405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A3BC-4BBC-B34C-8C51-7EE7C170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gill</dc:creator>
  <cp:keywords/>
  <dc:description/>
  <cp:lastModifiedBy>amanda gill</cp:lastModifiedBy>
  <cp:revision>3</cp:revision>
  <dcterms:created xsi:type="dcterms:W3CDTF">2025-12-17T17:24:00Z</dcterms:created>
  <dcterms:modified xsi:type="dcterms:W3CDTF">2025-12-22T20:09:00Z</dcterms:modified>
</cp:coreProperties>
</file>